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6E" w:rsidRDefault="00D05C3B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Assignments: BTLP 2011-2013</w:t>
      </w:r>
      <w:r w:rsidR="00077F0E">
        <w:rPr>
          <w:b/>
          <w:sz w:val="28"/>
          <w:szCs w:val="28"/>
        </w:rPr>
        <w:t>: who has completed what?</w:t>
      </w:r>
    </w:p>
    <w:tbl>
      <w:tblPr>
        <w:tblStyle w:val="TableGrid"/>
        <w:tblpPr w:leftFromText="180" w:rightFromText="180" w:vertAnchor="text" w:horzAnchor="margin" w:tblpY="103"/>
        <w:tblW w:w="11104" w:type="dxa"/>
        <w:tblLayout w:type="fixed"/>
        <w:tblLook w:val="04A0"/>
      </w:tblPr>
      <w:tblGrid>
        <w:gridCol w:w="392"/>
        <w:gridCol w:w="30"/>
        <w:gridCol w:w="4506"/>
        <w:gridCol w:w="1134"/>
        <w:gridCol w:w="567"/>
        <w:gridCol w:w="3544"/>
        <w:gridCol w:w="931"/>
      </w:tblGrid>
      <w:tr w:rsidR="008C733C" w:rsidTr="00450CC6">
        <w:tc>
          <w:tcPr>
            <w:tcW w:w="422" w:type="dxa"/>
            <w:gridSpan w:val="2"/>
          </w:tcPr>
          <w:p w:rsidR="008C733C" w:rsidRDefault="008C733C" w:rsidP="0054183B">
            <w:pPr>
              <w:rPr>
                <w:b/>
                <w:sz w:val="20"/>
                <w:szCs w:val="20"/>
              </w:rPr>
            </w:pPr>
          </w:p>
        </w:tc>
        <w:tc>
          <w:tcPr>
            <w:tcW w:w="9751" w:type="dxa"/>
            <w:gridSpan w:val="4"/>
          </w:tcPr>
          <w:p w:rsidR="008C733C" w:rsidRDefault="008C733C" w:rsidP="008C73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2011 Terms 3 and 4</w:t>
            </w:r>
          </w:p>
        </w:tc>
        <w:tc>
          <w:tcPr>
            <w:tcW w:w="931" w:type="dxa"/>
          </w:tcPr>
          <w:p w:rsidR="008C733C" w:rsidRDefault="008C733C" w:rsidP="0054183B">
            <w:pPr>
              <w:rPr>
                <w:b/>
                <w:sz w:val="20"/>
                <w:szCs w:val="20"/>
              </w:rPr>
            </w:pPr>
          </w:p>
        </w:tc>
      </w:tr>
      <w:tr w:rsidR="00D05C3B" w:rsidTr="00450CC6">
        <w:trPr>
          <w:cantSplit/>
          <w:trHeight w:val="637"/>
        </w:trPr>
        <w:tc>
          <w:tcPr>
            <w:tcW w:w="422" w:type="dxa"/>
            <w:gridSpan w:val="2"/>
            <w:vMerge w:val="restart"/>
            <w:textDirection w:val="btLr"/>
          </w:tcPr>
          <w:p w:rsidR="00D05C3B" w:rsidRPr="00D05C3B" w:rsidRDefault="00D05C3B" w:rsidP="0054183B">
            <w:pPr>
              <w:jc w:val="center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ETL111</w:t>
            </w:r>
          </w:p>
        </w:tc>
        <w:tc>
          <w:tcPr>
            <w:tcW w:w="4506" w:type="dxa"/>
          </w:tcPr>
          <w:p w:rsidR="00D05C3B" w:rsidRPr="008C733C" w:rsidRDefault="00D05C3B" w:rsidP="0054183B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>Task 1: Communication System Analysis and Issue Report (Group Presentation 10-15 slides with notes)</w:t>
            </w:r>
          </w:p>
          <w:p w:rsidR="00D05C3B" w:rsidRPr="008C733C" w:rsidRDefault="00D05C3B" w:rsidP="005418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  <w:tc>
          <w:tcPr>
            <w:tcW w:w="567" w:type="dxa"/>
            <w:vMerge w:val="restart"/>
            <w:textDirection w:val="btLr"/>
          </w:tcPr>
          <w:p w:rsidR="00D05C3B" w:rsidRPr="00D05C3B" w:rsidRDefault="00D05C3B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ETL121</w:t>
            </w:r>
          </w:p>
        </w:tc>
        <w:tc>
          <w:tcPr>
            <w:tcW w:w="3544" w:type="dxa"/>
          </w:tcPr>
          <w:p w:rsidR="00D05C3B" w:rsidRPr="008C733C" w:rsidRDefault="00D05C3B" w:rsidP="008C733C">
            <w:pPr>
              <w:rPr>
                <w:sz w:val="28"/>
                <w:szCs w:val="28"/>
              </w:rPr>
            </w:pPr>
            <w:r w:rsidRPr="008C733C">
              <w:rPr>
                <w:sz w:val="20"/>
                <w:szCs w:val="20"/>
              </w:rPr>
              <w:t>2 Inappropriate Behaviour Analyses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450CC6">
        <w:trPr>
          <w:cantSplit/>
          <w:trHeight w:val="610"/>
        </w:trPr>
        <w:tc>
          <w:tcPr>
            <w:tcW w:w="422" w:type="dxa"/>
            <w:gridSpan w:val="2"/>
            <w:vMerge/>
            <w:textDirection w:val="btLr"/>
          </w:tcPr>
          <w:p w:rsidR="00D05C3B" w:rsidRPr="00D05C3B" w:rsidRDefault="00D05C3B" w:rsidP="0054183B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506" w:type="dxa"/>
          </w:tcPr>
          <w:p w:rsidR="00D05C3B" w:rsidRPr="008C733C" w:rsidRDefault="00D05C3B" w:rsidP="0054183B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 xml:space="preserve">Task 2: ICT Communication Evaluation (Individual Report 500 words): </w:t>
            </w:r>
          </w:p>
          <w:p w:rsidR="00D05C3B" w:rsidRPr="008C733C" w:rsidRDefault="00D05C3B" w:rsidP="005418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  <w:tc>
          <w:tcPr>
            <w:tcW w:w="567" w:type="dxa"/>
            <w:vMerge/>
          </w:tcPr>
          <w:p w:rsidR="00D05C3B" w:rsidRPr="00D05C3B" w:rsidRDefault="00D05C3B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D05C3B" w:rsidRPr="008C733C" w:rsidRDefault="00D05C3B" w:rsidP="008C733C">
            <w:pPr>
              <w:rPr>
                <w:sz w:val="28"/>
                <w:szCs w:val="28"/>
              </w:rPr>
            </w:pPr>
            <w:r w:rsidRPr="008C733C">
              <w:rPr>
                <w:sz w:val="20"/>
                <w:szCs w:val="20"/>
              </w:rPr>
              <w:t>2 Inappropriate Behaviour Analyses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450CC6">
        <w:trPr>
          <w:cantSplit/>
          <w:trHeight w:val="558"/>
        </w:trPr>
        <w:tc>
          <w:tcPr>
            <w:tcW w:w="422" w:type="dxa"/>
            <w:gridSpan w:val="2"/>
            <w:vMerge w:val="restart"/>
            <w:textDirection w:val="btLr"/>
          </w:tcPr>
          <w:p w:rsidR="00D05C3B" w:rsidRPr="00D05C3B" w:rsidRDefault="00D05C3B" w:rsidP="0054183B">
            <w:pPr>
              <w:ind w:left="113" w:right="113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ETL212</w:t>
            </w:r>
          </w:p>
        </w:tc>
        <w:tc>
          <w:tcPr>
            <w:tcW w:w="4506" w:type="dxa"/>
          </w:tcPr>
          <w:p w:rsidR="00D05C3B" w:rsidRPr="008C733C" w:rsidRDefault="00D05C3B" w:rsidP="0054183B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>Case Study of a Learner</w:t>
            </w:r>
          </w:p>
        </w:tc>
        <w:tc>
          <w:tcPr>
            <w:tcW w:w="1134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mw, </w:t>
            </w:r>
            <w:proofErr w:type="spellStart"/>
            <w:r>
              <w:rPr>
                <w:b/>
                <w:sz w:val="16"/>
                <w:szCs w:val="16"/>
              </w:rPr>
              <w:t>ag</w:t>
            </w:r>
            <w:proofErr w:type="spellEnd"/>
            <w:r>
              <w:rPr>
                <w:b/>
                <w:sz w:val="16"/>
                <w:szCs w:val="16"/>
              </w:rPr>
              <w:t>, kb</w:t>
            </w:r>
          </w:p>
        </w:tc>
        <w:tc>
          <w:tcPr>
            <w:tcW w:w="567" w:type="dxa"/>
            <w:vMerge w:val="restart"/>
            <w:textDirection w:val="btLr"/>
          </w:tcPr>
          <w:p w:rsidR="00D05C3B" w:rsidRPr="00D05C3B" w:rsidRDefault="00D05C3B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MUS240</w:t>
            </w:r>
          </w:p>
        </w:tc>
        <w:tc>
          <w:tcPr>
            <w:tcW w:w="3544" w:type="dxa"/>
          </w:tcPr>
          <w:p w:rsidR="00D05C3B" w:rsidRPr="008C733C" w:rsidRDefault="00D05C3B" w:rsidP="008C733C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>Reflective Writing Task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450CC6">
        <w:trPr>
          <w:cantSplit/>
          <w:trHeight w:val="408"/>
        </w:trPr>
        <w:tc>
          <w:tcPr>
            <w:tcW w:w="422" w:type="dxa"/>
            <w:gridSpan w:val="2"/>
            <w:vMerge/>
            <w:textDirection w:val="btLr"/>
          </w:tcPr>
          <w:p w:rsidR="00D05C3B" w:rsidRPr="00D05C3B" w:rsidRDefault="00D05C3B" w:rsidP="0054183B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506" w:type="dxa"/>
          </w:tcPr>
          <w:p w:rsidR="00D05C3B" w:rsidRPr="008C733C" w:rsidRDefault="00D05C3B" w:rsidP="0054183B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>Select a Text Essay</w:t>
            </w:r>
          </w:p>
        </w:tc>
        <w:tc>
          <w:tcPr>
            <w:tcW w:w="1134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mw, </w:t>
            </w:r>
            <w:proofErr w:type="spellStart"/>
            <w:r>
              <w:rPr>
                <w:b/>
                <w:sz w:val="16"/>
                <w:szCs w:val="16"/>
              </w:rPr>
              <w:t>ag</w:t>
            </w:r>
            <w:proofErr w:type="spellEnd"/>
            <w:r>
              <w:rPr>
                <w:b/>
                <w:sz w:val="16"/>
                <w:szCs w:val="16"/>
              </w:rPr>
              <w:t>, kb</w:t>
            </w:r>
          </w:p>
        </w:tc>
        <w:tc>
          <w:tcPr>
            <w:tcW w:w="567" w:type="dxa"/>
            <w:vMerge/>
          </w:tcPr>
          <w:p w:rsidR="00D05C3B" w:rsidRDefault="00D05C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D05C3B" w:rsidRPr="008C733C" w:rsidRDefault="00D05C3B" w:rsidP="008C733C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>Music LMP and deliver and reflect on  1 lesson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450CC6">
        <w:trPr>
          <w:cantSplit/>
          <w:trHeight w:val="414"/>
        </w:trPr>
        <w:tc>
          <w:tcPr>
            <w:tcW w:w="422" w:type="dxa"/>
            <w:gridSpan w:val="2"/>
            <w:vMerge w:val="restart"/>
            <w:textDirection w:val="btLr"/>
          </w:tcPr>
          <w:p w:rsidR="00D05C3B" w:rsidRPr="00D05C3B" w:rsidRDefault="00D05C3B" w:rsidP="00251357">
            <w:pPr>
              <w:ind w:left="113" w:right="113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ETP1102010</w:t>
            </w:r>
          </w:p>
        </w:tc>
        <w:tc>
          <w:tcPr>
            <w:tcW w:w="4506" w:type="dxa"/>
          </w:tcPr>
          <w:p w:rsidR="00D05C3B" w:rsidRPr="0054183B" w:rsidRDefault="00D05C3B" w:rsidP="0054183B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Teaching Philosophy and Reflection</w:t>
            </w:r>
          </w:p>
        </w:tc>
        <w:tc>
          <w:tcPr>
            <w:tcW w:w="1134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  <w:tc>
          <w:tcPr>
            <w:tcW w:w="567" w:type="dxa"/>
            <w:vMerge w:val="restart"/>
            <w:textDirection w:val="btLr"/>
          </w:tcPr>
          <w:p w:rsidR="00D05C3B" w:rsidRPr="00D05C3B" w:rsidRDefault="00D05C3B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ETL123</w:t>
            </w:r>
          </w:p>
        </w:tc>
        <w:tc>
          <w:tcPr>
            <w:tcW w:w="3544" w:type="dxa"/>
          </w:tcPr>
          <w:p w:rsidR="00D05C3B" w:rsidRPr="00D05C3B" w:rsidRDefault="00D05C3B" w:rsidP="008C733C">
            <w:pPr>
              <w:rPr>
                <w:sz w:val="20"/>
                <w:szCs w:val="20"/>
              </w:rPr>
            </w:pPr>
            <w:r w:rsidRPr="00D05C3B">
              <w:rPr>
                <w:sz w:val="20"/>
                <w:szCs w:val="20"/>
              </w:rPr>
              <w:t>SENA rep</w:t>
            </w:r>
            <w:r>
              <w:rPr>
                <w:sz w:val="20"/>
                <w:szCs w:val="20"/>
              </w:rPr>
              <w:t>orts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450CC6">
        <w:trPr>
          <w:cantSplit/>
          <w:trHeight w:val="420"/>
        </w:trPr>
        <w:tc>
          <w:tcPr>
            <w:tcW w:w="422" w:type="dxa"/>
            <w:gridSpan w:val="2"/>
            <w:vMerge/>
            <w:textDirection w:val="btLr"/>
          </w:tcPr>
          <w:p w:rsidR="00D05C3B" w:rsidRPr="008E78CA" w:rsidRDefault="00D05C3B" w:rsidP="00251357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506" w:type="dxa"/>
          </w:tcPr>
          <w:p w:rsidR="00D05C3B" w:rsidRPr="0054183B" w:rsidRDefault="00D05C3B" w:rsidP="0054183B">
            <w:pPr>
              <w:rPr>
                <w:b/>
                <w:sz w:val="20"/>
                <w:szCs w:val="20"/>
              </w:rPr>
            </w:pPr>
            <w:r w:rsidRPr="0054183B">
              <w:rPr>
                <w:sz w:val="20"/>
                <w:szCs w:val="20"/>
              </w:rPr>
              <w:t>Create a Learning Management Plan and a  Sequence of Two Lessons</w:t>
            </w:r>
          </w:p>
        </w:tc>
        <w:tc>
          <w:tcPr>
            <w:tcW w:w="1134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  <w:tc>
          <w:tcPr>
            <w:tcW w:w="567" w:type="dxa"/>
            <w:vMerge/>
          </w:tcPr>
          <w:p w:rsidR="00D05C3B" w:rsidRDefault="00D05C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D05C3B" w:rsidRPr="00D05C3B" w:rsidRDefault="00D05C3B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Activities based on SENA assessment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450CC6">
        <w:trPr>
          <w:cantSplit/>
          <w:trHeight w:val="364"/>
        </w:trPr>
        <w:tc>
          <w:tcPr>
            <w:tcW w:w="422" w:type="dxa"/>
            <w:gridSpan w:val="2"/>
            <w:vMerge/>
            <w:textDirection w:val="btLr"/>
          </w:tcPr>
          <w:p w:rsidR="00D05C3B" w:rsidRPr="0054183B" w:rsidRDefault="00D05C3B" w:rsidP="0054183B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506" w:type="dxa"/>
          </w:tcPr>
          <w:p w:rsidR="00D05C3B" w:rsidRPr="0054183B" w:rsidRDefault="00D05C3B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Lessons observed: Min 5</w:t>
            </w:r>
          </w:p>
        </w:tc>
        <w:tc>
          <w:tcPr>
            <w:tcW w:w="1134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  <w:tc>
          <w:tcPr>
            <w:tcW w:w="567" w:type="dxa"/>
            <w:vMerge/>
          </w:tcPr>
          <w:p w:rsidR="00D05C3B" w:rsidRDefault="00D05C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D05C3B" w:rsidRPr="00D05C3B" w:rsidRDefault="00D05C3B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Maths glossary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8C733C" w:rsidTr="00450CC6">
        <w:trPr>
          <w:cantSplit/>
          <w:trHeight w:val="508"/>
        </w:trPr>
        <w:tc>
          <w:tcPr>
            <w:tcW w:w="6062" w:type="dxa"/>
            <w:gridSpan w:val="4"/>
            <w:vMerge w:val="restart"/>
            <w:textDirection w:val="btLr"/>
          </w:tcPr>
          <w:p w:rsidR="008C733C" w:rsidRDefault="008C733C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ETL217</w:t>
            </w:r>
          </w:p>
        </w:tc>
        <w:tc>
          <w:tcPr>
            <w:tcW w:w="3544" w:type="dxa"/>
          </w:tcPr>
          <w:p w:rsidR="008C733C" w:rsidRPr="00D05C3B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Portfolio (15 min) of own artwork and student samples, with comments and activity steps</w:t>
            </w:r>
          </w:p>
        </w:tc>
        <w:tc>
          <w:tcPr>
            <w:tcW w:w="931" w:type="dxa"/>
          </w:tcPr>
          <w:p w:rsidR="008C733C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8C733C" w:rsidTr="00450CC6">
        <w:trPr>
          <w:cantSplit/>
          <w:trHeight w:val="495"/>
        </w:trPr>
        <w:tc>
          <w:tcPr>
            <w:tcW w:w="6062" w:type="dxa"/>
            <w:gridSpan w:val="4"/>
            <w:vMerge/>
            <w:textDirection w:val="btLr"/>
          </w:tcPr>
          <w:p w:rsidR="008C733C" w:rsidRDefault="008C733C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8C733C" w:rsidRPr="00D05C3B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 student performance and reflect on planning and delivery process</w:t>
            </w:r>
          </w:p>
        </w:tc>
        <w:tc>
          <w:tcPr>
            <w:tcW w:w="931" w:type="dxa"/>
          </w:tcPr>
          <w:p w:rsidR="008C733C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8C733C" w:rsidTr="008C733C">
        <w:trPr>
          <w:cantSplit/>
          <w:trHeight w:val="309"/>
        </w:trPr>
        <w:tc>
          <w:tcPr>
            <w:tcW w:w="422" w:type="dxa"/>
            <w:gridSpan w:val="2"/>
            <w:textDirection w:val="btLr"/>
          </w:tcPr>
          <w:p w:rsidR="008C733C" w:rsidRPr="0054183B" w:rsidRDefault="008C733C" w:rsidP="0054183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0682" w:type="dxa"/>
            <w:gridSpan w:val="5"/>
          </w:tcPr>
          <w:p w:rsidR="008C733C" w:rsidRPr="008C733C" w:rsidRDefault="008C733C" w:rsidP="005418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2012 Terms 1 and 2</w:t>
            </w:r>
          </w:p>
        </w:tc>
      </w:tr>
      <w:tr w:rsidR="008C733C" w:rsidTr="00450CC6">
        <w:trPr>
          <w:cantSplit/>
          <w:trHeight w:val="270"/>
        </w:trPr>
        <w:tc>
          <w:tcPr>
            <w:tcW w:w="422" w:type="dxa"/>
            <w:gridSpan w:val="2"/>
            <w:vMerge w:val="restart"/>
            <w:textDirection w:val="btLr"/>
          </w:tcPr>
          <w:p w:rsidR="008C733C" w:rsidRPr="008C733C" w:rsidRDefault="008C733C" w:rsidP="0054183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CUC100</w:t>
            </w:r>
          </w:p>
        </w:tc>
        <w:tc>
          <w:tcPr>
            <w:tcW w:w="4506" w:type="dxa"/>
          </w:tcPr>
          <w:p w:rsidR="008C733C" w:rsidRPr="0054183B" w:rsidRDefault="008C733C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AAMT standards reflection</w:t>
            </w:r>
          </w:p>
        </w:tc>
        <w:tc>
          <w:tcPr>
            <w:tcW w:w="1134" w:type="dxa"/>
          </w:tcPr>
          <w:p w:rsidR="008C733C" w:rsidRPr="00066409" w:rsidRDefault="00066409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mw, </w:t>
            </w:r>
            <w:proofErr w:type="spellStart"/>
            <w:r>
              <w:rPr>
                <w:sz w:val="16"/>
                <w:szCs w:val="16"/>
              </w:rPr>
              <w:t>ag</w:t>
            </w:r>
            <w:proofErr w:type="spellEnd"/>
            <w:r>
              <w:rPr>
                <w:sz w:val="16"/>
                <w:szCs w:val="16"/>
              </w:rPr>
              <w:t>, kb</w:t>
            </w:r>
          </w:p>
        </w:tc>
        <w:tc>
          <w:tcPr>
            <w:tcW w:w="567" w:type="dxa"/>
            <w:vMerge w:val="restart"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ETL203</w:t>
            </w:r>
          </w:p>
        </w:tc>
        <w:tc>
          <w:tcPr>
            <w:tcW w:w="3544" w:type="dxa"/>
          </w:tcPr>
          <w:p w:rsidR="008C733C" w:rsidRDefault="008C733C" w:rsidP="008C733C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 xml:space="preserve">Maths </w:t>
            </w:r>
            <w:r>
              <w:rPr>
                <w:sz w:val="20"/>
                <w:szCs w:val="20"/>
              </w:rPr>
              <w:t>Issue Essay</w:t>
            </w:r>
          </w:p>
          <w:p w:rsidR="00066409" w:rsidRPr="008C733C" w:rsidRDefault="00066409" w:rsidP="008C733C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</w:tcPr>
          <w:p w:rsidR="008C733C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mw</w:t>
            </w:r>
          </w:p>
        </w:tc>
      </w:tr>
      <w:tr w:rsidR="008C733C" w:rsidTr="00450CC6">
        <w:trPr>
          <w:cantSplit/>
          <w:trHeight w:val="502"/>
        </w:trPr>
        <w:tc>
          <w:tcPr>
            <w:tcW w:w="422" w:type="dxa"/>
            <w:gridSpan w:val="2"/>
            <w:vMerge/>
            <w:textDirection w:val="btLr"/>
          </w:tcPr>
          <w:p w:rsidR="008C733C" w:rsidRPr="0054183B" w:rsidRDefault="008C733C" w:rsidP="0054183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06" w:type="dxa"/>
          </w:tcPr>
          <w:p w:rsidR="008C733C" w:rsidRPr="0054183B" w:rsidRDefault="008C733C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Annotated </w:t>
            </w:r>
            <w:proofErr w:type="spellStart"/>
            <w:r>
              <w:rPr>
                <w:sz w:val="18"/>
                <w:szCs w:val="18"/>
              </w:rPr>
              <w:t>Bibilography</w:t>
            </w:r>
            <w:proofErr w:type="spellEnd"/>
            <w:r>
              <w:rPr>
                <w:sz w:val="18"/>
                <w:szCs w:val="18"/>
              </w:rPr>
              <w:t xml:space="preserve"> (3xsummaries)</w:t>
            </w:r>
          </w:p>
        </w:tc>
        <w:tc>
          <w:tcPr>
            <w:tcW w:w="1134" w:type="dxa"/>
          </w:tcPr>
          <w:p w:rsidR="008C733C" w:rsidRPr="00066409" w:rsidRDefault="00077F0E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mw, kb</w:t>
            </w:r>
          </w:p>
        </w:tc>
        <w:tc>
          <w:tcPr>
            <w:tcW w:w="567" w:type="dxa"/>
            <w:vMerge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8C733C" w:rsidRPr="008C733C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Maths Resource using ICT, written sheet and physical manipulable/model</w:t>
            </w:r>
          </w:p>
        </w:tc>
        <w:tc>
          <w:tcPr>
            <w:tcW w:w="931" w:type="dxa"/>
          </w:tcPr>
          <w:p w:rsidR="008C733C" w:rsidRPr="00066409" w:rsidRDefault="008C733C" w:rsidP="0054183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C733C" w:rsidTr="00450CC6">
        <w:trPr>
          <w:cantSplit/>
          <w:trHeight w:val="409"/>
        </w:trPr>
        <w:tc>
          <w:tcPr>
            <w:tcW w:w="422" w:type="dxa"/>
            <w:gridSpan w:val="2"/>
            <w:vMerge/>
            <w:textDirection w:val="btLr"/>
          </w:tcPr>
          <w:p w:rsidR="008C733C" w:rsidRPr="0054183B" w:rsidRDefault="008C733C" w:rsidP="0054183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06" w:type="dxa"/>
          </w:tcPr>
          <w:p w:rsidR="008C733C" w:rsidRPr="0054183B" w:rsidRDefault="008C733C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PowerPoint essay plan</w:t>
            </w:r>
          </w:p>
        </w:tc>
        <w:tc>
          <w:tcPr>
            <w:tcW w:w="1134" w:type="dxa"/>
          </w:tcPr>
          <w:p w:rsidR="008C733C" w:rsidRPr="00066409" w:rsidRDefault="00077F0E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</w:t>
            </w:r>
          </w:p>
        </w:tc>
        <w:tc>
          <w:tcPr>
            <w:tcW w:w="567" w:type="dxa"/>
            <w:vMerge w:val="restart"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ETL112</w:t>
            </w:r>
          </w:p>
        </w:tc>
        <w:tc>
          <w:tcPr>
            <w:tcW w:w="3544" w:type="dxa"/>
          </w:tcPr>
          <w:p w:rsidR="008C733C" w:rsidRPr="008C733C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IPA reading aloud transcript and analysis</w:t>
            </w:r>
          </w:p>
        </w:tc>
        <w:tc>
          <w:tcPr>
            <w:tcW w:w="931" w:type="dxa"/>
          </w:tcPr>
          <w:p w:rsidR="008C733C" w:rsidRPr="00066409" w:rsidRDefault="00077F0E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kb, kg</w:t>
            </w:r>
          </w:p>
        </w:tc>
      </w:tr>
      <w:tr w:rsidR="008C733C" w:rsidTr="00450CC6">
        <w:trPr>
          <w:cantSplit/>
          <w:trHeight w:val="409"/>
        </w:trPr>
        <w:tc>
          <w:tcPr>
            <w:tcW w:w="422" w:type="dxa"/>
            <w:gridSpan w:val="2"/>
            <w:vMerge/>
            <w:textDirection w:val="btLr"/>
          </w:tcPr>
          <w:p w:rsidR="008C733C" w:rsidRPr="0054183B" w:rsidRDefault="008C733C" w:rsidP="0054183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06" w:type="dxa"/>
          </w:tcPr>
          <w:p w:rsidR="008C733C" w:rsidRPr="0054183B" w:rsidRDefault="008C733C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Maths Issue Essay</w:t>
            </w:r>
          </w:p>
        </w:tc>
        <w:tc>
          <w:tcPr>
            <w:tcW w:w="1134" w:type="dxa"/>
          </w:tcPr>
          <w:p w:rsidR="008C733C" w:rsidRPr="00066409" w:rsidRDefault="00077F0E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mw</w:t>
            </w:r>
          </w:p>
        </w:tc>
        <w:tc>
          <w:tcPr>
            <w:tcW w:w="567" w:type="dxa"/>
            <w:vMerge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8C733C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3x text language </w:t>
            </w:r>
            <w:proofErr w:type="spellStart"/>
            <w:r>
              <w:rPr>
                <w:sz w:val="20"/>
                <w:szCs w:val="20"/>
              </w:rPr>
              <w:t>analsyis</w:t>
            </w:r>
            <w:proofErr w:type="spellEnd"/>
            <w:r>
              <w:rPr>
                <w:sz w:val="20"/>
                <w:szCs w:val="20"/>
              </w:rPr>
              <w:t xml:space="preserve"> + lesson plans</w:t>
            </w:r>
          </w:p>
          <w:p w:rsidR="008C733C" w:rsidRPr="008C733C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1x grammar based writing lesson</w:t>
            </w:r>
          </w:p>
        </w:tc>
        <w:tc>
          <w:tcPr>
            <w:tcW w:w="931" w:type="dxa"/>
          </w:tcPr>
          <w:p w:rsidR="008C733C" w:rsidRPr="00066409" w:rsidRDefault="008C733C" w:rsidP="0054183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50CC6" w:rsidTr="00450CC6">
        <w:trPr>
          <w:cantSplit/>
          <w:trHeight w:val="466"/>
        </w:trPr>
        <w:tc>
          <w:tcPr>
            <w:tcW w:w="422" w:type="dxa"/>
            <w:gridSpan w:val="2"/>
            <w:vMerge w:val="restart"/>
            <w:textDirection w:val="btLr"/>
          </w:tcPr>
          <w:p w:rsidR="00450CC6" w:rsidRPr="008C733C" w:rsidRDefault="00450CC6" w:rsidP="008C733C">
            <w:pPr>
              <w:ind w:left="113" w:right="113"/>
              <w:rPr>
                <w:b/>
                <w:sz w:val="20"/>
                <w:szCs w:val="20"/>
              </w:rPr>
            </w:pPr>
            <w:r w:rsidRPr="008C733C">
              <w:rPr>
                <w:b/>
                <w:sz w:val="20"/>
                <w:szCs w:val="20"/>
              </w:rPr>
              <w:t>ETP12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506" w:type="dxa"/>
          </w:tcPr>
          <w:p w:rsidR="00450CC6" w:rsidRDefault="00450CC6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Child Development Chart/Timeline with milestones, issues and strategies</w:t>
            </w:r>
          </w:p>
          <w:p w:rsidR="00450CC6" w:rsidRPr="0054183B" w:rsidRDefault="00450CC6" w:rsidP="0054183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50CC6" w:rsidRPr="00066409" w:rsidRDefault="00450CC6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450CC6" w:rsidRPr="008C733C" w:rsidRDefault="00450CC6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ETL115</w:t>
            </w:r>
          </w:p>
        </w:tc>
        <w:tc>
          <w:tcPr>
            <w:tcW w:w="3544" w:type="dxa"/>
          </w:tcPr>
          <w:p w:rsidR="00450CC6" w:rsidRPr="00450CC6" w:rsidRDefault="00450CC6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Health lesson plan with student oriented PowerPoint</w:t>
            </w:r>
          </w:p>
        </w:tc>
        <w:tc>
          <w:tcPr>
            <w:tcW w:w="931" w:type="dxa"/>
          </w:tcPr>
          <w:p w:rsidR="00450CC6" w:rsidRPr="00066409" w:rsidRDefault="00450CC6" w:rsidP="0054183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50CC6" w:rsidTr="00450CC6">
        <w:trPr>
          <w:cantSplit/>
          <w:trHeight w:val="185"/>
        </w:trPr>
        <w:tc>
          <w:tcPr>
            <w:tcW w:w="422" w:type="dxa"/>
            <w:gridSpan w:val="2"/>
            <w:vMerge/>
            <w:textDirection w:val="btLr"/>
          </w:tcPr>
          <w:p w:rsidR="00450CC6" w:rsidRPr="008C733C" w:rsidRDefault="00450CC6" w:rsidP="0025135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506" w:type="dxa"/>
          </w:tcPr>
          <w:p w:rsidR="00450CC6" w:rsidRPr="0054183B" w:rsidRDefault="00450CC6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Adding development needs to LMP and 2 lessons</w:t>
            </w:r>
          </w:p>
        </w:tc>
        <w:tc>
          <w:tcPr>
            <w:tcW w:w="1134" w:type="dxa"/>
          </w:tcPr>
          <w:p w:rsidR="00450CC6" w:rsidRPr="00066409" w:rsidRDefault="00450CC6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450CC6" w:rsidRPr="008C733C" w:rsidRDefault="00450CC6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450CC6" w:rsidRDefault="00450CC6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Collect/design/describe Health resources and/or critique Bounce Back for LACEC</w:t>
            </w:r>
          </w:p>
        </w:tc>
        <w:tc>
          <w:tcPr>
            <w:tcW w:w="931" w:type="dxa"/>
          </w:tcPr>
          <w:p w:rsidR="00450CC6" w:rsidRPr="00066409" w:rsidRDefault="00450CC6" w:rsidP="0054183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50CC6" w:rsidTr="00450CC6">
        <w:trPr>
          <w:cantSplit/>
          <w:trHeight w:val="299"/>
        </w:trPr>
        <w:tc>
          <w:tcPr>
            <w:tcW w:w="422" w:type="dxa"/>
            <w:gridSpan w:val="2"/>
            <w:vMerge w:val="restart"/>
            <w:textDirection w:val="btLr"/>
          </w:tcPr>
          <w:p w:rsidR="00450CC6" w:rsidRPr="00450CC6" w:rsidRDefault="00450CC6" w:rsidP="00251357">
            <w:pPr>
              <w:ind w:left="113" w:right="113"/>
              <w:rPr>
                <w:b/>
                <w:sz w:val="20"/>
                <w:szCs w:val="20"/>
              </w:rPr>
            </w:pPr>
            <w:r w:rsidRPr="00450CC6">
              <w:rPr>
                <w:b/>
                <w:sz w:val="20"/>
                <w:szCs w:val="20"/>
              </w:rPr>
              <w:t>ETL228</w:t>
            </w:r>
          </w:p>
        </w:tc>
        <w:tc>
          <w:tcPr>
            <w:tcW w:w="4506" w:type="dxa"/>
          </w:tcPr>
          <w:p w:rsidR="00450CC6" w:rsidRPr="0054183B" w:rsidRDefault="00450CC6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Prepare SOSE LMP </w:t>
            </w:r>
          </w:p>
        </w:tc>
        <w:tc>
          <w:tcPr>
            <w:tcW w:w="1134" w:type="dxa"/>
          </w:tcPr>
          <w:p w:rsidR="00450CC6" w:rsidRPr="00066409" w:rsidRDefault="00450CC6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450CC6" w:rsidRPr="008C733C" w:rsidRDefault="00450CC6" w:rsidP="008C733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450CC6" w:rsidRDefault="00450CC6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 10 lively PE activities</w:t>
            </w:r>
          </w:p>
        </w:tc>
        <w:tc>
          <w:tcPr>
            <w:tcW w:w="931" w:type="dxa"/>
          </w:tcPr>
          <w:p w:rsidR="00450CC6" w:rsidRPr="00066409" w:rsidRDefault="00450CC6" w:rsidP="0054183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50CC6" w:rsidTr="00450CC6">
        <w:trPr>
          <w:cantSplit/>
          <w:trHeight w:val="279"/>
        </w:trPr>
        <w:tc>
          <w:tcPr>
            <w:tcW w:w="422" w:type="dxa"/>
            <w:gridSpan w:val="2"/>
            <w:vMerge/>
            <w:textDirection w:val="btLr"/>
          </w:tcPr>
          <w:p w:rsidR="00450CC6" w:rsidRPr="008E78CA" w:rsidRDefault="00450CC6" w:rsidP="008C733C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  <w:shd w:val="clear" w:color="auto" w:fill="auto"/>
          </w:tcPr>
          <w:p w:rsidR="00450CC6" w:rsidRDefault="00450CC6" w:rsidP="00450CC6">
            <w:pPr>
              <w:pStyle w:val="bodytext"/>
              <w:spacing w:after="0" w:line="240" w:lineRule="atLeast"/>
              <w:jc w:val="both"/>
              <w:rPr>
                <w:rFonts w:asciiTheme="minorHAnsi" w:hAnsiTheme="minorHAnsi"/>
              </w:rPr>
            </w:pPr>
            <w:r w:rsidRPr="00450CC6">
              <w:rPr>
                <w:rFonts w:asciiTheme="minorHAnsi" w:hAnsiTheme="minorHAnsi"/>
              </w:rPr>
              <w:t>Finalise SOSE</w:t>
            </w:r>
            <w:r>
              <w:rPr>
                <w:rFonts w:asciiTheme="minorHAnsi" w:hAnsiTheme="minorHAnsi"/>
              </w:rPr>
              <w:t xml:space="preserve"> LMP, using feedback,  </w:t>
            </w:r>
          </w:p>
          <w:p w:rsidR="00450CC6" w:rsidRPr="00450CC6" w:rsidRDefault="00450CC6" w:rsidP="00450CC6">
            <w:pPr>
              <w:pStyle w:val="bodytext"/>
              <w:spacing w:after="0" w:line="240" w:lineRule="atLeast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Prepare detailed lesson plan using a SOSE pedagogical approach</w:t>
            </w:r>
          </w:p>
        </w:tc>
        <w:tc>
          <w:tcPr>
            <w:tcW w:w="1134" w:type="dxa"/>
          </w:tcPr>
          <w:p w:rsidR="00450CC6" w:rsidRPr="00066409" w:rsidRDefault="00450CC6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450CC6" w:rsidRPr="008C733C" w:rsidRDefault="00450CC6" w:rsidP="008C733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450CC6" w:rsidRDefault="00450CC6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Create, teach and reflect on PE lesson</w:t>
            </w:r>
          </w:p>
        </w:tc>
        <w:tc>
          <w:tcPr>
            <w:tcW w:w="931" w:type="dxa"/>
          </w:tcPr>
          <w:p w:rsidR="00450CC6" w:rsidRPr="00066409" w:rsidRDefault="00450CC6" w:rsidP="0054183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C733C" w:rsidTr="008C733C">
        <w:trPr>
          <w:cantSplit/>
          <w:trHeight w:val="315"/>
        </w:trPr>
        <w:tc>
          <w:tcPr>
            <w:tcW w:w="11104" w:type="dxa"/>
            <w:gridSpan w:val="7"/>
          </w:tcPr>
          <w:p w:rsidR="008C733C" w:rsidRPr="008C733C" w:rsidRDefault="008C733C" w:rsidP="0054183B">
            <w:pPr>
              <w:jc w:val="center"/>
              <w:rPr>
                <w:b/>
                <w:sz w:val="20"/>
                <w:szCs w:val="20"/>
              </w:rPr>
            </w:pPr>
            <w:r w:rsidRPr="008C733C">
              <w:rPr>
                <w:b/>
                <w:sz w:val="20"/>
                <w:szCs w:val="20"/>
              </w:rPr>
              <w:t>Terms 3 and 4</w:t>
            </w:r>
          </w:p>
        </w:tc>
      </w:tr>
      <w:tr w:rsidR="00450CC6" w:rsidTr="00450CC6">
        <w:trPr>
          <w:cantSplit/>
          <w:trHeight w:val="333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CC6" w:rsidTr="00450CC6">
        <w:trPr>
          <w:cantSplit/>
          <w:trHeight w:val="324"/>
        </w:trPr>
        <w:tc>
          <w:tcPr>
            <w:tcW w:w="392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dxa"/>
          </w:tcPr>
          <w:p w:rsidR="00450CC6" w:rsidRPr="008C733C" w:rsidRDefault="00450CC6" w:rsidP="0054183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946DD" w:rsidRDefault="00F946DD" w:rsidP="0054183B">
      <w:pPr>
        <w:spacing w:after="0"/>
        <w:rPr>
          <w:b/>
          <w:sz w:val="20"/>
          <w:szCs w:val="20"/>
        </w:rPr>
      </w:pPr>
    </w:p>
    <w:sectPr w:rsidR="00F946DD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335B"/>
    <w:multiLevelType w:val="hybridMultilevel"/>
    <w:tmpl w:val="01B4D95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7D52C04"/>
    <w:multiLevelType w:val="hybridMultilevel"/>
    <w:tmpl w:val="CC8CC1E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BD37C1"/>
    <w:multiLevelType w:val="hybridMultilevel"/>
    <w:tmpl w:val="4AB8F3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265057"/>
    <w:multiLevelType w:val="hybridMultilevel"/>
    <w:tmpl w:val="046028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DC599F"/>
    <w:multiLevelType w:val="hybridMultilevel"/>
    <w:tmpl w:val="E76CC32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4"/>
  </w:num>
  <w:num w:numId="3">
    <w:abstractNumId w:val="11"/>
  </w:num>
  <w:num w:numId="4">
    <w:abstractNumId w:val="10"/>
  </w:num>
  <w:num w:numId="5">
    <w:abstractNumId w:val="14"/>
  </w:num>
  <w:num w:numId="6">
    <w:abstractNumId w:val="32"/>
  </w:num>
  <w:num w:numId="7">
    <w:abstractNumId w:val="18"/>
  </w:num>
  <w:num w:numId="8">
    <w:abstractNumId w:val="16"/>
  </w:num>
  <w:num w:numId="9">
    <w:abstractNumId w:val="26"/>
  </w:num>
  <w:num w:numId="10">
    <w:abstractNumId w:val="21"/>
  </w:num>
  <w:num w:numId="11">
    <w:abstractNumId w:val="9"/>
  </w:num>
  <w:num w:numId="12">
    <w:abstractNumId w:val="34"/>
  </w:num>
  <w:num w:numId="13">
    <w:abstractNumId w:val="25"/>
  </w:num>
  <w:num w:numId="14">
    <w:abstractNumId w:val="38"/>
  </w:num>
  <w:num w:numId="15">
    <w:abstractNumId w:val="0"/>
  </w:num>
  <w:num w:numId="16">
    <w:abstractNumId w:val="3"/>
  </w:num>
  <w:num w:numId="17">
    <w:abstractNumId w:val="33"/>
  </w:num>
  <w:num w:numId="18">
    <w:abstractNumId w:val="5"/>
  </w:num>
  <w:num w:numId="19">
    <w:abstractNumId w:val="8"/>
  </w:num>
  <w:num w:numId="20">
    <w:abstractNumId w:val="20"/>
  </w:num>
  <w:num w:numId="21">
    <w:abstractNumId w:val="28"/>
  </w:num>
  <w:num w:numId="22">
    <w:abstractNumId w:val="7"/>
  </w:num>
  <w:num w:numId="23">
    <w:abstractNumId w:val="1"/>
  </w:num>
  <w:num w:numId="24">
    <w:abstractNumId w:val="31"/>
  </w:num>
  <w:num w:numId="25">
    <w:abstractNumId w:val="35"/>
  </w:num>
  <w:num w:numId="26">
    <w:abstractNumId w:val="23"/>
  </w:num>
  <w:num w:numId="27">
    <w:abstractNumId w:val="15"/>
  </w:num>
  <w:num w:numId="28">
    <w:abstractNumId w:val="2"/>
  </w:num>
  <w:num w:numId="29">
    <w:abstractNumId w:val="12"/>
  </w:num>
  <w:num w:numId="30">
    <w:abstractNumId w:val="22"/>
  </w:num>
  <w:num w:numId="31">
    <w:abstractNumId w:val="4"/>
  </w:num>
  <w:num w:numId="32">
    <w:abstractNumId w:val="27"/>
  </w:num>
  <w:num w:numId="33">
    <w:abstractNumId w:val="30"/>
  </w:num>
  <w:num w:numId="34">
    <w:abstractNumId w:val="13"/>
  </w:num>
  <w:num w:numId="35">
    <w:abstractNumId w:val="19"/>
  </w:num>
  <w:num w:numId="36">
    <w:abstractNumId w:val="36"/>
  </w:num>
  <w:num w:numId="37">
    <w:abstractNumId w:val="6"/>
  </w:num>
  <w:num w:numId="38">
    <w:abstractNumId w:val="3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066409"/>
    <w:rsid w:val="00077F0E"/>
    <w:rsid w:val="00087018"/>
    <w:rsid w:val="000F4540"/>
    <w:rsid w:val="00100F1E"/>
    <w:rsid w:val="0012271E"/>
    <w:rsid w:val="00155A3A"/>
    <w:rsid w:val="00164640"/>
    <w:rsid w:val="001D308C"/>
    <w:rsid w:val="00247B71"/>
    <w:rsid w:val="00251357"/>
    <w:rsid w:val="002549D5"/>
    <w:rsid w:val="002554C0"/>
    <w:rsid w:val="002902D2"/>
    <w:rsid w:val="002E31C0"/>
    <w:rsid w:val="00310D9E"/>
    <w:rsid w:val="003258BC"/>
    <w:rsid w:val="00354F9B"/>
    <w:rsid w:val="003622A6"/>
    <w:rsid w:val="00364E36"/>
    <w:rsid w:val="004055E4"/>
    <w:rsid w:val="00450CC6"/>
    <w:rsid w:val="00460539"/>
    <w:rsid w:val="00482C3C"/>
    <w:rsid w:val="004D5443"/>
    <w:rsid w:val="004D709A"/>
    <w:rsid w:val="004E0365"/>
    <w:rsid w:val="004F4166"/>
    <w:rsid w:val="00514F1F"/>
    <w:rsid w:val="0054183B"/>
    <w:rsid w:val="00543996"/>
    <w:rsid w:val="00601F1A"/>
    <w:rsid w:val="00613887"/>
    <w:rsid w:val="00640BFC"/>
    <w:rsid w:val="00645ACA"/>
    <w:rsid w:val="006909A1"/>
    <w:rsid w:val="006A20E6"/>
    <w:rsid w:val="006E1056"/>
    <w:rsid w:val="007515A1"/>
    <w:rsid w:val="00791909"/>
    <w:rsid w:val="007D7764"/>
    <w:rsid w:val="007E5068"/>
    <w:rsid w:val="008B4CFF"/>
    <w:rsid w:val="008C733C"/>
    <w:rsid w:val="008E78CA"/>
    <w:rsid w:val="009A6255"/>
    <w:rsid w:val="009B646E"/>
    <w:rsid w:val="009F18D7"/>
    <w:rsid w:val="009F3FDB"/>
    <w:rsid w:val="00AC3109"/>
    <w:rsid w:val="00AF663B"/>
    <w:rsid w:val="00B461CE"/>
    <w:rsid w:val="00B8418C"/>
    <w:rsid w:val="00BE59FB"/>
    <w:rsid w:val="00C82677"/>
    <w:rsid w:val="00CD4BE2"/>
    <w:rsid w:val="00D05C3B"/>
    <w:rsid w:val="00D12EBC"/>
    <w:rsid w:val="00D43672"/>
    <w:rsid w:val="00DA7E77"/>
    <w:rsid w:val="00DF4815"/>
    <w:rsid w:val="00E306EB"/>
    <w:rsid w:val="00E518FF"/>
    <w:rsid w:val="00F06D04"/>
    <w:rsid w:val="00F221A4"/>
    <w:rsid w:val="00F34CDA"/>
    <w:rsid w:val="00F9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5</cp:revision>
  <cp:lastPrinted>2011-07-14T05:13:00Z</cp:lastPrinted>
  <dcterms:created xsi:type="dcterms:W3CDTF">2012-04-26T22:44:00Z</dcterms:created>
  <dcterms:modified xsi:type="dcterms:W3CDTF">2012-04-27T00:29:00Z</dcterms:modified>
</cp:coreProperties>
</file>